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F4" w:rsidRPr="00AA5D32" w:rsidRDefault="009023F4" w:rsidP="009023F4">
      <w:pPr>
        <w:adjustRightInd w:val="0"/>
        <w:snapToGrid w:val="0"/>
        <w:spacing w:before="120" w:after="120" w:line="360" w:lineRule="auto"/>
        <w:jc w:val="lef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附件：</w:t>
      </w:r>
      <w:r w:rsidRPr="006A4634">
        <w:rPr>
          <w:rFonts w:hint="eastAsia"/>
          <w:b/>
          <w:sz w:val="32"/>
          <w:szCs w:val="32"/>
        </w:rPr>
        <w:t>债权资产明细表</w:t>
      </w:r>
    </w:p>
    <w:p w:rsidR="009023F4" w:rsidRDefault="009023F4" w:rsidP="009023F4">
      <w:pPr>
        <w:spacing w:line="360" w:lineRule="auto"/>
        <w:jc w:val="right"/>
        <w:rPr>
          <w:rFonts w:ascii="仿宋_GB2312" w:eastAsia="仿宋_GB2312" w:hAnsi="微软雅黑" w:cs="宋体"/>
          <w:sz w:val="24"/>
        </w:rPr>
      </w:pPr>
      <w:r>
        <w:rPr>
          <w:rFonts w:ascii="仿宋_GB2312" w:eastAsia="仿宋_GB2312" w:hAnsi="微软雅黑" w:cs="宋体" w:hint="eastAsia"/>
          <w:sz w:val="24"/>
        </w:rPr>
        <w:t>单位：元  人民币</w:t>
      </w:r>
    </w:p>
    <w:p w:rsidR="009023F4" w:rsidRPr="006A4634" w:rsidRDefault="009023F4" w:rsidP="009023F4">
      <w:pPr>
        <w:spacing w:line="360" w:lineRule="auto"/>
        <w:jc w:val="right"/>
        <w:rPr>
          <w:rFonts w:ascii="仿宋_GB2312" w:eastAsia="仿宋_GB2312" w:hAnsi="微软雅黑" w:cs="宋体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6"/>
        <w:gridCol w:w="1457"/>
        <w:gridCol w:w="1681"/>
        <w:gridCol w:w="1701"/>
        <w:gridCol w:w="1984"/>
        <w:gridCol w:w="1418"/>
        <w:gridCol w:w="3711"/>
        <w:gridCol w:w="783"/>
        <w:gridCol w:w="783"/>
      </w:tblGrid>
      <w:tr w:rsidR="009023F4" w:rsidRPr="000E36B7" w:rsidTr="00935D8C">
        <w:tc>
          <w:tcPr>
            <w:tcW w:w="656" w:type="dxa"/>
            <w:shd w:val="clear" w:color="auto" w:fill="92CDDC"/>
            <w:vAlign w:val="center"/>
          </w:tcPr>
          <w:p w:rsidR="009023F4" w:rsidRPr="000E36B7" w:rsidRDefault="009023F4" w:rsidP="00935D8C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18"/>
                <w:szCs w:val="18"/>
                <w:lang w:val="zh-CN"/>
              </w:rPr>
            </w:pPr>
            <w:r w:rsidRPr="000E36B7">
              <w:rPr>
                <w:rFonts w:ascii="仿宋" w:eastAsia="仿宋" w:hAnsi="仿宋" w:cs="仿宋_GB2312" w:hint="eastAsia"/>
                <w:b/>
                <w:sz w:val="18"/>
                <w:szCs w:val="18"/>
                <w:lang w:val="zh-CN"/>
              </w:rPr>
              <w:t>序号</w:t>
            </w:r>
          </w:p>
        </w:tc>
        <w:tc>
          <w:tcPr>
            <w:tcW w:w="1457" w:type="dxa"/>
            <w:shd w:val="clear" w:color="auto" w:fill="92CDDC"/>
            <w:vAlign w:val="center"/>
          </w:tcPr>
          <w:p w:rsidR="009023F4" w:rsidRPr="000E36B7" w:rsidRDefault="009023F4" w:rsidP="00935D8C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18"/>
                <w:szCs w:val="18"/>
                <w:lang w:val="zh-CN"/>
              </w:rPr>
            </w:pPr>
            <w:r w:rsidRPr="000E36B7">
              <w:rPr>
                <w:rFonts w:ascii="仿宋" w:eastAsia="仿宋" w:hAnsi="仿宋" w:cs="仿宋_GB2312" w:hint="eastAsia"/>
                <w:b/>
                <w:sz w:val="18"/>
                <w:szCs w:val="18"/>
                <w:lang w:val="zh-CN"/>
              </w:rPr>
              <w:t>项目名称</w:t>
            </w:r>
          </w:p>
        </w:tc>
        <w:tc>
          <w:tcPr>
            <w:tcW w:w="1681" w:type="dxa"/>
            <w:shd w:val="clear" w:color="auto" w:fill="92CDDC"/>
            <w:vAlign w:val="center"/>
          </w:tcPr>
          <w:p w:rsidR="009023F4" w:rsidRPr="000E36B7" w:rsidRDefault="009023F4" w:rsidP="00935D8C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18"/>
                <w:szCs w:val="18"/>
                <w:lang w:val="zh-CN"/>
              </w:rPr>
            </w:pPr>
            <w:r w:rsidRPr="000E36B7">
              <w:rPr>
                <w:rFonts w:ascii="仿宋" w:eastAsia="仿宋" w:hAnsi="仿宋" w:cs="仿宋_GB2312" w:hint="eastAsia"/>
                <w:b/>
                <w:sz w:val="18"/>
                <w:szCs w:val="18"/>
                <w:lang w:val="zh-CN"/>
              </w:rPr>
              <w:t>本金余额</w:t>
            </w:r>
          </w:p>
        </w:tc>
        <w:tc>
          <w:tcPr>
            <w:tcW w:w="1701" w:type="dxa"/>
            <w:shd w:val="clear" w:color="auto" w:fill="92CDDC"/>
            <w:vAlign w:val="center"/>
          </w:tcPr>
          <w:p w:rsidR="009023F4" w:rsidRPr="000E36B7" w:rsidRDefault="009023F4" w:rsidP="00935D8C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18"/>
                <w:szCs w:val="18"/>
                <w:lang w:val="zh-CN"/>
              </w:rPr>
            </w:pPr>
            <w:r w:rsidRPr="000E36B7">
              <w:rPr>
                <w:rFonts w:ascii="仿宋" w:eastAsia="仿宋" w:hAnsi="仿宋" w:cs="仿宋_GB2312" w:hint="eastAsia"/>
                <w:b/>
                <w:sz w:val="18"/>
                <w:szCs w:val="18"/>
                <w:lang w:val="zh-CN"/>
              </w:rPr>
              <w:t>利息余额</w:t>
            </w:r>
          </w:p>
        </w:tc>
        <w:tc>
          <w:tcPr>
            <w:tcW w:w="1984" w:type="dxa"/>
            <w:shd w:val="clear" w:color="auto" w:fill="92CDDC"/>
            <w:vAlign w:val="center"/>
          </w:tcPr>
          <w:p w:rsidR="009023F4" w:rsidRPr="000E36B7" w:rsidRDefault="009023F4" w:rsidP="00935D8C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18"/>
                <w:szCs w:val="18"/>
                <w:lang w:val="zh-CN"/>
              </w:rPr>
            </w:pPr>
            <w:r w:rsidRPr="000E36B7">
              <w:rPr>
                <w:rFonts w:ascii="仿宋" w:eastAsia="仿宋" w:hAnsi="仿宋" w:cs="仿宋_GB2312" w:hint="eastAsia"/>
                <w:b/>
                <w:sz w:val="18"/>
                <w:szCs w:val="18"/>
                <w:lang w:val="zh-CN"/>
              </w:rPr>
              <w:t>合计</w:t>
            </w:r>
          </w:p>
        </w:tc>
        <w:tc>
          <w:tcPr>
            <w:tcW w:w="1418" w:type="dxa"/>
            <w:shd w:val="clear" w:color="auto" w:fill="92CDDC"/>
            <w:vAlign w:val="center"/>
          </w:tcPr>
          <w:p w:rsidR="009023F4" w:rsidRPr="000E36B7" w:rsidRDefault="009023F4" w:rsidP="00935D8C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18"/>
                <w:szCs w:val="18"/>
                <w:lang w:val="zh-CN"/>
              </w:rPr>
            </w:pPr>
            <w:r w:rsidRPr="000E36B7">
              <w:rPr>
                <w:rFonts w:ascii="仿宋" w:eastAsia="仿宋" w:hAnsi="仿宋" w:cs="仿宋_GB2312" w:hint="eastAsia"/>
                <w:b/>
                <w:sz w:val="18"/>
                <w:szCs w:val="18"/>
                <w:lang w:val="zh-CN"/>
              </w:rPr>
              <w:t>担保人情况</w:t>
            </w:r>
          </w:p>
        </w:tc>
        <w:tc>
          <w:tcPr>
            <w:tcW w:w="3711" w:type="dxa"/>
            <w:shd w:val="clear" w:color="auto" w:fill="92CDDC"/>
            <w:vAlign w:val="center"/>
          </w:tcPr>
          <w:p w:rsidR="009023F4" w:rsidRPr="000E36B7" w:rsidRDefault="009023F4" w:rsidP="00935D8C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18"/>
                <w:szCs w:val="18"/>
                <w:lang w:val="zh-CN"/>
              </w:rPr>
            </w:pPr>
            <w:r w:rsidRPr="000E36B7">
              <w:rPr>
                <w:rFonts w:ascii="仿宋" w:eastAsia="仿宋" w:hAnsi="仿宋" w:cs="仿宋_GB2312" w:hint="eastAsia"/>
                <w:b/>
                <w:sz w:val="18"/>
                <w:szCs w:val="18"/>
                <w:lang w:val="zh-CN"/>
              </w:rPr>
              <w:t>抵质押物情况</w:t>
            </w:r>
          </w:p>
        </w:tc>
        <w:tc>
          <w:tcPr>
            <w:tcW w:w="783" w:type="dxa"/>
            <w:shd w:val="clear" w:color="auto" w:fill="92CDDC"/>
            <w:vAlign w:val="center"/>
          </w:tcPr>
          <w:p w:rsidR="009023F4" w:rsidRPr="000E36B7" w:rsidRDefault="009023F4" w:rsidP="00935D8C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18"/>
                <w:szCs w:val="18"/>
                <w:lang w:val="zh-CN"/>
              </w:rPr>
            </w:pPr>
            <w:r w:rsidRPr="000E36B7">
              <w:rPr>
                <w:rFonts w:ascii="仿宋" w:eastAsia="仿宋" w:hAnsi="仿宋" w:cs="仿宋_GB2312" w:hint="eastAsia"/>
                <w:b/>
                <w:sz w:val="18"/>
                <w:szCs w:val="18"/>
                <w:lang w:val="zh-CN"/>
              </w:rPr>
              <w:t>诉讼/执行情况</w:t>
            </w:r>
          </w:p>
        </w:tc>
        <w:tc>
          <w:tcPr>
            <w:tcW w:w="783" w:type="dxa"/>
            <w:shd w:val="clear" w:color="auto" w:fill="92CDDC"/>
            <w:vAlign w:val="center"/>
          </w:tcPr>
          <w:p w:rsidR="009023F4" w:rsidRPr="000E36B7" w:rsidRDefault="009023F4" w:rsidP="00935D8C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18"/>
                <w:szCs w:val="18"/>
                <w:lang w:val="zh-CN"/>
              </w:rPr>
            </w:pPr>
            <w:r w:rsidRPr="000E36B7">
              <w:rPr>
                <w:rFonts w:ascii="仿宋" w:eastAsia="仿宋" w:hAnsi="仿宋" w:cs="仿宋_GB2312" w:hint="eastAsia"/>
                <w:b/>
                <w:sz w:val="18"/>
                <w:szCs w:val="18"/>
                <w:lang w:val="zh-CN"/>
              </w:rPr>
              <w:t>备注</w:t>
            </w:r>
          </w:p>
        </w:tc>
      </w:tr>
      <w:tr w:rsidR="009023F4" w:rsidRPr="000E36B7" w:rsidTr="00935D8C">
        <w:trPr>
          <w:trHeight w:val="510"/>
        </w:trPr>
        <w:tc>
          <w:tcPr>
            <w:tcW w:w="656" w:type="dxa"/>
            <w:vAlign w:val="center"/>
          </w:tcPr>
          <w:p w:rsidR="009023F4" w:rsidRPr="000E36B7" w:rsidRDefault="009023F4" w:rsidP="00935D8C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 w:val="18"/>
                <w:szCs w:val="18"/>
                <w:lang w:val="zh-CN"/>
              </w:rPr>
            </w:pPr>
            <w:r w:rsidRPr="000E36B7">
              <w:rPr>
                <w:rFonts w:ascii="仿宋" w:eastAsia="仿宋" w:hAnsi="仿宋" w:cs="仿宋_GB2312" w:hint="eastAsia"/>
                <w:sz w:val="18"/>
                <w:szCs w:val="18"/>
                <w:lang w:val="zh-CN"/>
              </w:rPr>
              <w:t>1</w:t>
            </w:r>
          </w:p>
        </w:tc>
        <w:tc>
          <w:tcPr>
            <w:tcW w:w="1457" w:type="dxa"/>
            <w:vAlign w:val="center"/>
          </w:tcPr>
          <w:p w:rsidR="009023F4" w:rsidRPr="00174B71" w:rsidRDefault="009023F4" w:rsidP="00935D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74B71">
              <w:rPr>
                <w:rFonts w:asciiTheme="majorEastAsia" w:eastAsiaTheme="majorEastAsia" w:hAnsiTheme="majorEastAsia" w:hint="eastAsia"/>
                <w:sz w:val="18"/>
                <w:szCs w:val="18"/>
              </w:rPr>
              <w:t>大连大元乐器有限公司</w:t>
            </w:r>
          </w:p>
        </w:tc>
        <w:tc>
          <w:tcPr>
            <w:tcW w:w="1681" w:type="dxa"/>
            <w:vAlign w:val="center"/>
          </w:tcPr>
          <w:p w:rsidR="009023F4" w:rsidRPr="00174B71" w:rsidRDefault="009023F4" w:rsidP="00935D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74B71">
              <w:rPr>
                <w:rFonts w:asciiTheme="majorEastAsia" w:eastAsiaTheme="majorEastAsia" w:hAnsiTheme="majorEastAsia"/>
                <w:sz w:val="18"/>
                <w:szCs w:val="18"/>
              </w:rPr>
              <w:t>29,997,079.93</w:t>
            </w:r>
          </w:p>
        </w:tc>
        <w:tc>
          <w:tcPr>
            <w:tcW w:w="1701" w:type="dxa"/>
            <w:vAlign w:val="center"/>
          </w:tcPr>
          <w:p w:rsidR="009023F4" w:rsidRPr="00174B71" w:rsidRDefault="009023F4" w:rsidP="00935D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74B71">
              <w:rPr>
                <w:rFonts w:asciiTheme="majorEastAsia" w:eastAsiaTheme="majorEastAsia" w:hAnsiTheme="majorEastAsia"/>
                <w:sz w:val="18"/>
                <w:szCs w:val="18"/>
              </w:rPr>
              <w:t>3,491,132.24</w:t>
            </w:r>
          </w:p>
        </w:tc>
        <w:tc>
          <w:tcPr>
            <w:tcW w:w="1984" w:type="dxa"/>
            <w:vAlign w:val="center"/>
          </w:tcPr>
          <w:p w:rsidR="009023F4" w:rsidRPr="00174B71" w:rsidRDefault="009023F4" w:rsidP="00935D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74B71">
              <w:rPr>
                <w:rFonts w:asciiTheme="majorEastAsia" w:eastAsiaTheme="majorEastAsia" w:hAnsiTheme="majorEastAsia"/>
                <w:sz w:val="18"/>
                <w:szCs w:val="18"/>
              </w:rPr>
              <w:t>33,488,212.17</w:t>
            </w:r>
          </w:p>
        </w:tc>
        <w:tc>
          <w:tcPr>
            <w:tcW w:w="1418" w:type="dxa"/>
            <w:vAlign w:val="center"/>
          </w:tcPr>
          <w:p w:rsidR="009023F4" w:rsidRPr="00174B71" w:rsidRDefault="009023F4" w:rsidP="00935D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74B71">
              <w:rPr>
                <w:rFonts w:asciiTheme="majorEastAsia" w:eastAsiaTheme="majorEastAsia" w:hAnsiTheme="majorEastAsia" w:hint="eastAsia"/>
                <w:sz w:val="18"/>
                <w:szCs w:val="18"/>
              </w:rPr>
              <w:t>大连汇杰科技发展有限公司、大连雨立方科技有限公司、韩国（株）大元乐器、薛建会、金萱、李支辉、孙佩、朴钟学</w:t>
            </w:r>
          </w:p>
        </w:tc>
        <w:tc>
          <w:tcPr>
            <w:tcW w:w="3711" w:type="dxa"/>
            <w:vAlign w:val="center"/>
          </w:tcPr>
          <w:p w:rsidR="009023F4" w:rsidRPr="00174B71" w:rsidRDefault="009023F4" w:rsidP="00935D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74B71">
              <w:rPr>
                <w:rFonts w:asciiTheme="majorEastAsia" w:eastAsiaTheme="majorEastAsia" w:hAnsiTheme="majorEastAsia" w:hint="eastAsia"/>
                <w:sz w:val="18"/>
                <w:szCs w:val="18"/>
              </w:rPr>
              <w:t>抵押人为大连大元乐器有限公司，抵押物为包括厂房、宿舍和办公楼在内的三处房产及附属土地。第一处房产位于大连甘井子区营日路25号-41，面积为10137.33平方米，不动产证编号：辽（2016）大连市内四区不动产权第00041713号；第二处房产位于大连甘井子区营日路25号-42，面积为956.3平方米，不动产证编号：辽（2016）大连市内四区不动产权第00041711号；第三处房产位于大连甘井子区营日路25号-43，面积为861.98平方米，不动产证编号：辽（2016）大连市内四区不动产权第00041712号。上述三处房产面积合计11955.61平方米，所占土地面积为15728.5平方米，一并抵押。</w:t>
            </w:r>
          </w:p>
        </w:tc>
        <w:tc>
          <w:tcPr>
            <w:tcW w:w="783" w:type="dxa"/>
            <w:vAlign w:val="center"/>
          </w:tcPr>
          <w:p w:rsidR="009023F4" w:rsidRPr="00174B71" w:rsidRDefault="009023F4" w:rsidP="00935D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74B71">
              <w:rPr>
                <w:rFonts w:asciiTheme="majorEastAsia" w:eastAsiaTheme="majorEastAsia" w:hAnsiTheme="majorEastAsia" w:hint="eastAsia"/>
                <w:sz w:val="18"/>
                <w:szCs w:val="18"/>
              </w:rPr>
              <w:t>已调解</w:t>
            </w:r>
          </w:p>
        </w:tc>
        <w:tc>
          <w:tcPr>
            <w:tcW w:w="783" w:type="dxa"/>
            <w:vAlign w:val="center"/>
          </w:tcPr>
          <w:p w:rsidR="009023F4" w:rsidRPr="0033777D" w:rsidRDefault="009023F4" w:rsidP="00935D8C">
            <w:pPr>
              <w:rPr>
                <w:sz w:val="18"/>
                <w:szCs w:val="18"/>
              </w:rPr>
            </w:pPr>
          </w:p>
        </w:tc>
      </w:tr>
    </w:tbl>
    <w:p w:rsidR="00065CD4" w:rsidRPr="009023F4" w:rsidRDefault="009023F4" w:rsidP="009023F4">
      <w:r w:rsidRPr="00DD484A">
        <w:rPr>
          <w:rFonts w:ascii="宋体" w:hAnsi="宋体" w:cs="宋体" w:hint="eastAsia"/>
          <w:szCs w:val="21"/>
        </w:rPr>
        <w:t>注：1、表格中本金、利息截至2019年</w:t>
      </w:r>
      <w:r>
        <w:rPr>
          <w:rFonts w:ascii="宋体" w:hAnsi="宋体" w:cs="宋体" w:hint="eastAsia"/>
          <w:szCs w:val="21"/>
        </w:rPr>
        <w:t>2</w:t>
      </w:r>
      <w:r w:rsidRPr="00DD484A"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</w:rPr>
        <w:t>28</w:t>
      </w:r>
      <w:r w:rsidRPr="00DD484A">
        <w:rPr>
          <w:rFonts w:ascii="宋体" w:hAnsi="宋体" w:cs="宋体" w:hint="eastAsia"/>
          <w:szCs w:val="21"/>
        </w:rPr>
        <w:t>日，债权本息实际数额以法院判决及有关债权确认文件为准，转让方就利息不做任何承诺</w:t>
      </w:r>
    </w:p>
    <w:sectPr w:rsidR="00065CD4" w:rsidRPr="009023F4" w:rsidSect="009C052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8FC" w:rsidRDefault="00C948FC" w:rsidP="00BF2691">
      <w:r>
        <w:separator/>
      </w:r>
    </w:p>
  </w:endnote>
  <w:endnote w:type="continuationSeparator" w:id="0">
    <w:p w:rsidR="00C948FC" w:rsidRDefault="00C948FC" w:rsidP="00BF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8FC" w:rsidRDefault="00C948FC" w:rsidP="00BF2691">
      <w:r>
        <w:separator/>
      </w:r>
    </w:p>
  </w:footnote>
  <w:footnote w:type="continuationSeparator" w:id="0">
    <w:p w:rsidR="00C948FC" w:rsidRDefault="00C948FC" w:rsidP="00BF2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551"/>
    <w:rsid w:val="00065CD4"/>
    <w:rsid w:val="0009673E"/>
    <w:rsid w:val="00174B71"/>
    <w:rsid w:val="005E12F3"/>
    <w:rsid w:val="006963F4"/>
    <w:rsid w:val="007316E1"/>
    <w:rsid w:val="009023F4"/>
    <w:rsid w:val="00961D4D"/>
    <w:rsid w:val="00995E99"/>
    <w:rsid w:val="00AD5B44"/>
    <w:rsid w:val="00B55C84"/>
    <w:rsid w:val="00BF2691"/>
    <w:rsid w:val="00C21551"/>
    <w:rsid w:val="00C948FC"/>
    <w:rsid w:val="00D03E3B"/>
    <w:rsid w:val="00E85C13"/>
    <w:rsid w:val="00E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6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6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2019-06-14T05:55:00Z</dcterms:created>
  <dcterms:modified xsi:type="dcterms:W3CDTF">2019-06-20T10:02:00Z</dcterms:modified>
</cp:coreProperties>
</file>